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851C" w14:textId="4C2C1396" w:rsidR="00CB383F" w:rsidRPr="00CB383F" w:rsidRDefault="00CB383F">
      <w:pPr>
        <w:rPr>
          <w:rFonts w:ascii="Arial" w:hAnsi="Arial" w:cs="Arial"/>
          <w:sz w:val="20"/>
          <w:szCs w:val="20"/>
        </w:rPr>
      </w:pPr>
      <w:r w:rsidRPr="00CB383F">
        <w:rPr>
          <w:rFonts w:ascii="Arial" w:hAnsi="Arial" w:cs="Arial"/>
          <w:sz w:val="20"/>
          <w:szCs w:val="20"/>
        </w:rPr>
        <w:t>This is based on the research from the previous microsoft word document, “Get Inside Your Job Interview’s Head – Bookkeeper Example.” You need to do that homework first before you can proceed to this exercise.</w:t>
      </w:r>
    </w:p>
    <w:tbl>
      <w:tblPr>
        <w:tblStyle w:val="TableGrid"/>
        <w:tblW w:w="0" w:type="auto"/>
        <w:tblLook w:val="04A0" w:firstRow="1" w:lastRow="0" w:firstColumn="1" w:lastColumn="0" w:noHBand="0" w:noVBand="1"/>
      </w:tblPr>
      <w:tblGrid>
        <w:gridCol w:w="5035"/>
        <w:gridCol w:w="5035"/>
      </w:tblGrid>
      <w:tr w:rsidR="00F15126" w:rsidRPr="00CB383F" w14:paraId="4CAD688A" w14:textId="77777777" w:rsidTr="00F15126">
        <w:tc>
          <w:tcPr>
            <w:tcW w:w="5035" w:type="dxa"/>
          </w:tcPr>
          <w:p w14:paraId="5BFD4086" w14:textId="0740E7D3" w:rsidR="00F15126" w:rsidRPr="00CB383F" w:rsidRDefault="00F15126" w:rsidP="00F15126">
            <w:pPr>
              <w:pStyle w:val="Heading2"/>
              <w:rPr>
                <w:rFonts w:ascii="Arial" w:hAnsi="Arial" w:cs="Arial"/>
                <w:sz w:val="20"/>
                <w:szCs w:val="20"/>
              </w:rPr>
            </w:pPr>
            <w:r w:rsidRPr="00CB383F">
              <w:rPr>
                <w:rFonts w:ascii="Arial" w:hAnsi="Arial" w:cs="Arial"/>
                <w:sz w:val="20"/>
                <w:szCs w:val="20"/>
              </w:rPr>
              <w:lastRenderedPageBreak/>
              <w:t>Potential Client / Job Interviewer’s Psychology</w:t>
            </w:r>
          </w:p>
        </w:tc>
        <w:tc>
          <w:tcPr>
            <w:tcW w:w="5035" w:type="dxa"/>
          </w:tcPr>
          <w:p w14:paraId="1DA13650" w14:textId="3A73B7C7" w:rsidR="00F15126" w:rsidRPr="00CB383F" w:rsidRDefault="00F15126">
            <w:pPr>
              <w:rPr>
                <w:rFonts w:ascii="Arial" w:hAnsi="Arial" w:cs="Arial"/>
                <w:sz w:val="20"/>
                <w:szCs w:val="20"/>
              </w:rPr>
            </w:pPr>
            <w:r w:rsidRPr="00CB383F">
              <w:rPr>
                <w:rFonts w:ascii="Arial" w:hAnsi="Arial" w:cs="Arial"/>
                <w:sz w:val="20"/>
                <w:szCs w:val="20"/>
              </w:rPr>
              <w:t>Flipped Statement</w:t>
            </w:r>
          </w:p>
        </w:tc>
      </w:tr>
      <w:tr w:rsidR="00F15126" w:rsidRPr="00CB383F" w14:paraId="1AB5F029" w14:textId="77777777" w:rsidTr="00F15126">
        <w:tc>
          <w:tcPr>
            <w:tcW w:w="5035" w:type="dxa"/>
          </w:tcPr>
          <w:p w14:paraId="1746B8CC" w14:textId="0F2C1EDD" w:rsidR="00F15126" w:rsidRPr="00CB383F" w:rsidRDefault="00F15126" w:rsidP="00F15126">
            <w:pPr>
              <w:pStyle w:val="Heading2"/>
              <w:rPr>
                <w:rFonts w:ascii="Arial" w:hAnsi="Arial" w:cs="Arial"/>
                <w:sz w:val="20"/>
                <w:szCs w:val="20"/>
              </w:rPr>
            </w:pPr>
            <w:r w:rsidRPr="00CB383F">
              <w:rPr>
                <w:rFonts w:ascii="Arial" w:hAnsi="Arial" w:cs="Arial"/>
                <w:sz w:val="20"/>
                <w:szCs w:val="20"/>
              </w:rPr>
              <w:t xml:space="preserve">Pain: </w:t>
            </w:r>
          </w:p>
          <w:p w14:paraId="0B879F42" w14:textId="4F3E12CD" w:rsidR="00F15126" w:rsidRPr="00CB383F" w:rsidRDefault="00F15126" w:rsidP="00F15126">
            <w:pPr>
              <w:pStyle w:val="Heading2"/>
              <w:rPr>
                <w:rFonts w:ascii="Arial" w:hAnsi="Arial" w:cs="Arial"/>
                <w:sz w:val="20"/>
                <w:szCs w:val="20"/>
              </w:rPr>
            </w:pPr>
            <w:r w:rsidRPr="00CB383F">
              <w:rPr>
                <w:rFonts w:ascii="Arial" w:hAnsi="Arial" w:cs="Arial"/>
                <w:sz w:val="20"/>
                <w:szCs w:val="20"/>
              </w:rPr>
              <w:t>Just starting out as a real estate investor and not knowing anything about bookkeeping, reporting, accounting, or QuickBooks, but trying anyway. And they do it wrong and realize later they need someone to fix it.</w:t>
            </w:r>
          </w:p>
        </w:tc>
        <w:tc>
          <w:tcPr>
            <w:tcW w:w="5035" w:type="dxa"/>
          </w:tcPr>
          <w:p w14:paraId="6CF55475" w14:textId="5EE33FFB" w:rsidR="00F15126" w:rsidRPr="00CB383F" w:rsidRDefault="00F15126">
            <w:pPr>
              <w:rPr>
                <w:rFonts w:ascii="Arial" w:hAnsi="Arial" w:cs="Arial"/>
                <w:sz w:val="20"/>
                <w:szCs w:val="20"/>
              </w:rPr>
            </w:pPr>
            <w:r w:rsidRPr="00CB383F">
              <w:rPr>
                <w:rFonts w:ascii="Arial" w:hAnsi="Arial" w:cs="Arial"/>
                <w:sz w:val="20"/>
                <w:szCs w:val="20"/>
              </w:rPr>
              <w:t>I will clean up your books through today and then going forward after you start working with me, your books will always be accurate.</w:t>
            </w:r>
          </w:p>
        </w:tc>
      </w:tr>
      <w:tr w:rsidR="00F15126" w:rsidRPr="00CB383F" w14:paraId="7ED159A9" w14:textId="77777777" w:rsidTr="00F15126">
        <w:tc>
          <w:tcPr>
            <w:tcW w:w="5035" w:type="dxa"/>
          </w:tcPr>
          <w:p w14:paraId="6AA5AD96" w14:textId="77777777" w:rsidR="00F15126" w:rsidRPr="00CB383F" w:rsidRDefault="00F15126" w:rsidP="00F15126">
            <w:pPr>
              <w:pStyle w:val="Heading2"/>
              <w:rPr>
                <w:rFonts w:ascii="Arial" w:hAnsi="Arial" w:cs="Arial"/>
                <w:sz w:val="20"/>
                <w:szCs w:val="20"/>
              </w:rPr>
            </w:pPr>
            <w:r w:rsidRPr="00CB383F">
              <w:rPr>
                <w:rFonts w:ascii="Arial" w:hAnsi="Arial" w:cs="Arial"/>
                <w:sz w:val="20"/>
                <w:szCs w:val="20"/>
              </w:rPr>
              <w:t>Pain:</w:t>
            </w:r>
          </w:p>
          <w:p w14:paraId="50CB1ED9" w14:textId="5A9D968E" w:rsidR="00F15126" w:rsidRPr="00CB383F" w:rsidRDefault="00F15126" w:rsidP="00F15126">
            <w:pPr>
              <w:pStyle w:val="Heading2"/>
              <w:rPr>
                <w:rFonts w:ascii="Arial" w:hAnsi="Arial" w:cs="Arial"/>
                <w:sz w:val="20"/>
                <w:szCs w:val="20"/>
              </w:rPr>
            </w:pPr>
            <w:r w:rsidRPr="00CB383F">
              <w:rPr>
                <w:rFonts w:ascii="Arial" w:hAnsi="Arial" w:cs="Arial"/>
                <w:sz w:val="20"/>
                <w:szCs w:val="20"/>
              </w:rPr>
              <w:t>Not having accurate books.</w:t>
            </w:r>
          </w:p>
        </w:tc>
        <w:tc>
          <w:tcPr>
            <w:tcW w:w="5035" w:type="dxa"/>
          </w:tcPr>
          <w:p w14:paraId="1B6B4F63" w14:textId="254163C1" w:rsidR="00F15126" w:rsidRPr="00CB383F" w:rsidRDefault="00F15126">
            <w:pPr>
              <w:rPr>
                <w:rFonts w:ascii="Arial" w:hAnsi="Arial" w:cs="Arial"/>
                <w:sz w:val="20"/>
                <w:szCs w:val="20"/>
              </w:rPr>
            </w:pPr>
            <w:r w:rsidRPr="00CB383F">
              <w:rPr>
                <w:rFonts w:ascii="Arial" w:hAnsi="Arial" w:cs="Arial"/>
                <w:sz w:val="20"/>
                <w:szCs w:val="20"/>
              </w:rPr>
              <w:t>I will make sure your books are accurate at all times to the penny.</w:t>
            </w:r>
          </w:p>
        </w:tc>
      </w:tr>
      <w:tr w:rsidR="00F15126" w:rsidRPr="00CB383F" w14:paraId="6AE0E0E2" w14:textId="77777777" w:rsidTr="00F15126">
        <w:tc>
          <w:tcPr>
            <w:tcW w:w="5035" w:type="dxa"/>
          </w:tcPr>
          <w:p w14:paraId="55E15FCA" w14:textId="77777777" w:rsidR="00F15126" w:rsidRPr="00CB383F" w:rsidRDefault="00F15126" w:rsidP="00F15126">
            <w:pPr>
              <w:pStyle w:val="Heading2"/>
              <w:rPr>
                <w:rFonts w:ascii="Arial" w:hAnsi="Arial" w:cs="Arial"/>
                <w:sz w:val="20"/>
                <w:szCs w:val="20"/>
              </w:rPr>
            </w:pPr>
            <w:r w:rsidRPr="00CB383F">
              <w:rPr>
                <w:rFonts w:ascii="Arial" w:hAnsi="Arial" w:cs="Arial"/>
                <w:sz w:val="20"/>
                <w:szCs w:val="20"/>
              </w:rPr>
              <w:t xml:space="preserve">Pain: </w:t>
            </w:r>
          </w:p>
          <w:p w14:paraId="40699A49" w14:textId="710131D3" w:rsidR="00F15126" w:rsidRPr="00CB383F" w:rsidRDefault="00F15126" w:rsidP="00F15126">
            <w:pPr>
              <w:pStyle w:val="Heading2"/>
              <w:rPr>
                <w:rFonts w:ascii="Arial" w:hAnsi="Arial" w:cs="Arial"/>
                <w:sz w:val="20"/>
                <w:szCs w:val="20"/>
              </w:rPr>
            </w:pPr>
            <w:r w:rsidRPr="00CB383F">
              <w:rPr>
                <w:rFonts w:ascii="Arial" w:hAnsi="Arial" w:cs="Arial"/>
                <w:sz w:val="20"/>
                <w:szCs w:val="20"/>
              </w:rPr>
              <w:t>Bookkeeping is a tedious task that takes too much time</w:t>
            </w:r>
          </w:p>
        </w:tc>
        <w:tc>
          <w:tcPr>
            <w:tcW w:w="5035" w:type="dxa"/>
          </w:tcPr>
          <w:p w14:paraId="2E50BFF5" w14:textId="0EE0C3FC" w:rsidR="00F15126" w:rsidRPr="00CB383F" w:rsidRDefault="00F15126">
            <w:pPr>
              <w:rPr>
                <w:rFonts w:ascii="Arial" w:hAnsi="Arial" w:cs="Arial"/>
                <w:sz w:val="20"/>
                <w:szCs w:val="20"/>
              </w:rPr>
            </w:pPr>
            <w:r w:rsidRPr="00CB383F">
              <w:rPr>
                <w:rFonts w:ascii="Arial" w:hAnsi="Arial" w:cs="Arial"/>
                <w:sz w:val="20"/>
                <w:szCs w:val="20"/>
              </w:rPr>
              <w:t>I will do the books so that you can free up your time and use your time on more important activities that cannot be delegated, or for more enjoyable activities like spending time with your family.</w:t>
            </w:r>
          </w:p>
        </w:tc>
      </w:tr>
      <w:tr w:rsidR="00F15126" w:rsidRPr="00CB383F" w14:paraId="03B25B65" w14:textId="77777777" w:rsidTr="00F15126">
        <w:tc>
          <w:tcPr>
            <w:tcW w:w="5035" w:type="dxa"/>
          </w:tcPr>
          <w:p w14:paraId="1595122C" w14:textId="77777777" w:rsidR="00F15126" w:rsidRPr="00CB383F" w:rsidRDefault="00F15126" w:rsidP="00F15126">
            <w:pPr>
              <w:pStyle w:val="Heading2"/>
              <w:rPr>
                <w:rFonts w:ascii="Arial" w:hAnsi="Arial" w:cs="Arial"/>
                <w:sz w:val="20"/>
                <w:szCs w:val="20"/>
              </w:rPr>
            </w:pPr>
            <w:r w:rsidRPr="00CB383F">
              <w:rPr>
                <w:rFonts w:ascii="Arial" w:hAnsi="Arial" w:cs="Arial"/>
                <w:sz w:val="20"/>
                <w:szCs w:val="20"/>
              </w:rPr>
              <w:t xml:space="preserve">Pain: </w:t>
            </w:r>
          </w:p>
          <w:p w14:paraId="502037DC" w14:textId="4224B734" w:rsidR="00F15126" w:rsidRPr="00CB383F" w:rsidRDefault="00F15126" w:rsidP="00F15126">
            <w:pPr>
              <w:pStyle w:val="Heading2"/>
              <w:rPr>
                <w:rFonts w:ascii="Arial" w:hAnsi="Arial" w:cs="Arial"/>
                <w:sz w:val="20"/>
                <w:szCs w:val="20"/>
              </w:rPr>
            </w:pPr>
            <w:r w:rsidRPr="00CB383F">
              <w:rPr>
                <w:rFonts w:ascii="Arial" w:hAnsi="Arial" w:cs="Arial"/>
                <w:sz w:val="20"/>
                <w:szCs w:val="20"/>
              </w:rPr>
              <w:t>Not organized and current bookkeeping system isn’t simplified enough</w:t>
            </w:r>
          </w:p>
        </w:tc>
        <w:tc>
          <w:tcPr>
            <w:tcW w:w="5035" w:type="dxa"/>
          </w:tcPr>
          <w:p w14:paraId="7F0BD334" w14:textId="3134145C" w:rsidR="00F15126" w:rsidRPr="00CB383F" w:rsidRDefault="00F15126">
            <w:pPr>
              <w:rPr>
                <w:rFonts w:ascii="Arial" w:hAnsi="Arial" w:cs="Arial"/>
                <w:sz w:val="20"/>
                <w:szCs w:val="20"/>
              </w:rPr>
            </w:pPr>
            <w:r w:rsidRPr="00CB383F">
              <w:rPr>
                <w:rFonts w:ascii="Arial" w:hAnsi="Arial" w:cs="Arial"/>
                <w:sz w:val="20"/>
                <w:szCs w:val="20"/>
              </w:rPr>
              <w:t>I will organize everything for you to the point that when you need to find a statement, receipt, document, financial report, etc. you can easily know where to look and retrieve it. If you’re ever asked for an audit by the IRS, you’ll be done compiling everything in 5 minutes because everything is so organized, you can find it as easy as 1-2-3.</w:t>
            </w:r>
          </w:p>
        </w:tc>
      </w:tr>
      <w:tr w:rsidR="00F15126" w:rsidRPr="00CB383F" w14:paraId="144148C9" w14:textId="77777777" w:rsidTr="00F15126">
        <w:tc>
          <w:tcPr>
            <w:tcW w:w="5035" w:type="dxa"/>
          </w:tcPr>
          <w:p w14:paraId="3C13A77D" w14:textId="77777777" w:rsidR="00F15126" w:rsidRPr="00CB383F" w:rsidRDefault="00F15126" w:rsidP="00F15126">
            <w:pPr>
              <w:pStyle w:val="Heading2"/>
              <w:rPr>
                <w:rFonts w:ascii="Arial" w:hAnsi="Arial" w:cs="Arial"/>
                <w:sz w:val="20"/>
                <w:szCs w:val="20"/>
              </w:rPr>
            </w:pPr>
            <w:r w:rsidRPr="00CB383F">
              <w:rPr>
                <w:rFonts w:ascii="Arial" w:hAnsi="Arial" w:cs="Arial"/>
                <w:sz w:val="20"/>
                <w:szCs w:val="20"/>
              </w:rPr>
              <w:t xml:space="preserve">Pain: </w:t>
            </w:r>
          </w:p>
          <w:p w14:paraId="6C68DB93" w14:textId="12E6D204" w:rsidR="00F15126" w:rsidRPr="00CB383F" w:rsidRDefault="00F15126" w:rsidP="00F15126">
            <w:pPr>
              <w:pStyle w:val="Heading2"/>
              <w:rPr>
                <w:rFonts w:ascii="Arial" w:hAnsi="Arial" w:cs="Arial"/>
                <w:sz w:val="20"/>
                <w:szCs w:val="20"/>
              </w:rPr>
            </w:pPr>
            <w:r w:rsidRPr="00CB383F">
              <w:rPr>
                <w:rFonts w:ascii="Arial" w:hAnsi="Arial" w:cs="Arial"/>
                <w:sz w:val="20"/>
                <w:szCs w:val="20"/>
              </w:rPr>
              <w:t>Cannot find user friendly software that anyone can learn. Or solution out there to fit their needs.</w:t>
            </w:r>
          </w:p>
        </w:tc>
        <w:tc>
          <w:tcPr>
            <w:tcW w:w="5035" w:type="dxa"/>
          </w:tcPr>
          <w:p w14:paraId="0DBC84DA" w14:textId="6CD8F55F" w:rsidR="00F15126" w:rsidRPr="00CB383F" w:rsidRDefault="00F15126">
            <w:pPr>
              <w:rPr>
                <w:rFonts w:ascii="Arial" w:hAnsi="Arial" w:cs="Arial"/>
                <w:sz w:val="20"/>
                <w:szCs w:val="20"/>
              </w:rPr>
            </w:pPr>
            <w:r w:rsidRPr="00CB383F">
              <w:rPr>
                <w:rFonts w:ascii="Arial" w:hAnsi="Arial" w:cs="Arial"/>
                <w:sz w:val="20"/>
                <w:szCs w:val="20"/>
              </w:rPr>
              <w:t>I will look and research all the software on the market to find the one that is most suited for your specific needs. It might not necessarily be QuickBooks Online. QuickBooks Online is what all tax CPAs recommend, but it might not actually be what’s the best for your use case.</w:t>
            </w:r>
          </w:p>
        </w:tc>
      </w:tr>
      <w:tr w:rsidR="00F15126" w:rsidRPr="00CB383F" w14:paraId="4474DE32" w14:textId="77777777" w:rsidTr="00F15126">
        <w:tc>
          <w:tcPr>
            <w:tcW w:w="5035" w:type="dxa"/>
          </w:tcPr>
          <w:p w14:paraId="6BFF2D93" w14:textId="77777777" w:rsidR="00F15126" w:rsidRPr="00CB383F" w:rsidRDefault="00F15126" w:rsidP="00F15126">
            <w:pPr>
              <w:pStyle w:val="Heading2"/>
              <w:rPr>
                <w:rFonts w:ascii="Arial" w:hAnsi="Arial" w:cs="Arial"/>
                <w:sz w:val="20"/>
                <w:szCs w:val="20"/>
              </w:rPr>
            </w:pPr>
            <w:r w:rsidRPr="00CB383F">
              <w:rPr>
                <w:rFonts w:ascii="Arial" w:hAnsi="Arial" w:cs="Arial"/>
                <w:sz w:val="20"/>
                <w:szCs w:val="20"/>
              </w:rPr>
              <w:t xml:space="preserve">Complaint: </w:t>
            </w:r>
          </w:p>
          <w:p w14:paraId="2791F33B" w14:textId="590D3D8D" w:rsidR="00F15126" w:rsidRPr="00CB383F" w:rsidRDefault="00F15126" w:rsidP="00F15126">
            <w:pPr>
              <w:pStyle w:val="Heading2"/>
              <w:rPr>
                <w:rFonts w:ascii="Arial" w:hAnsi="Arial" w:cs="Arial"/>
                <w:sz w:val="20"/>
                <w:szCs w:val="20"/>
              </w:rPr>
            </w:pPr>
            <w:r w:rsidRPr="00CB383F">
              <w:rPr>
                <w:rFonts w:ascii="Arial" w:hAnsi="Arial" w:cs="Arial"/>
                <w:sz w:val="20"/>
                <w:szCs w:val="20"/>
              </w:rPr>
              <w:t>Outsourced bookkeepers do not give real estate investors access to files after ending the relationship.</w:t>
            </w:r>
          </w:p>
        </w:tc>
        <w:tc>
          <w:tcPr>
            <w:tcW w:w="5035" w:type="dxa"/>
          </w:tcPr>
          <w:p w14:paraId="252CD85B" w14:textId="7E747F41" w:rsidR="00F15126" w:rsidRPr="00CB383F" w:rsidRDefault="00F15126">
            <w:pPr>
              <w:rPr>
                <w:rFonts w:ascii="Arial" w:hAnsi="Arial" w:cs="Arial"/>
                <w:sz w:val="20"/>
                <w:szCs w:val="20"/>
              </w:rPr>
            </w:pPr>
            <w:r w:rsidRPr="00CB383F">
              <w:rPr>
                <w:rFonts w:ascii="Arial" w:hAnsi="Arial" w:cs="Arial"/>
                <w:sz w:val="20"/>
                <w:szCs w:val="20"/>
              </w:rPr>
              <w:t>I will make sure when it is time for me to resign or terminate our relationship, you have access to every file. I’ll put everything in a USB file. I’ll even write up a training manual or support documentation so that the next person can easily find their way around and get what they need. If you need to call me about something after we end, I’m available to answer your calls.</w:t>
            </w:r>
          </w:p>
        </w:tc>
      </w:tr>
      <w:tr w:rsidR="00F15126" w:rsidRPr="00CB383F" w14:paraId="4608C6A7" w14:textId="77777777" w:rsidTr="00F15126">
        <w:tc>
          <w:tcPr>
            <w:tcW w:w="5035" w:type="dxa"/>
          </w:tcPr>
          <w:p w14:paraId="6BA635A0" w14:textId="77777777" w:rsidR="00F15126" w:rsidRPr="00CB383F" w:rsidRDefault="00F15126" w:rsidP="00F15126">
            <w:pPr>
              <w:pStyle w:val="Heading2"/>
              <w:rPr>
                <w:rFonts w:ascii="Arial" w:hAnsi="Arial" w:cs="Arial"/>
                <w:sz w:val="20"/>
                <w:szCs w:val="20"/>
              </w:rPr>
            </w:pPr>
            <w:r w:rsidRPr="00CB383F">
              <w:rPr>
                <w:rFonts w:ascii="Arial" w:hAnsi="Arial" w:cs="Arial"/>
                <w:sz w:val="20"/>
                <w:szCs w:val="20"/>
              </w:rPr>
              <w:t xml:space="preserve">Complaint: </w:t>
            </w:r>
          </w:p>
          <w:p w14:paraId="527CF469" w14:textId="37845B10" w:rsidR="00F15126" w:rsidRPr="00CB383F" w:rsidRDefault="00F15126" w:rsidP="00F15126">
            <w:pPr>
              <w:pStyle w:val="Heading2"/>
              <w:rPr>
                <w:rFonts w:ascii="Arial" w:hAnsi="Arial" w:cs="Arial"/>
                <w:sz w:val="20"/>
                <w:szCs w:val="20"/>
              </w:rPr>
            </w:pPr>
            <w:r w:rsidRPr="00CB383F">
              <w:rPr>
                <w:rFonts w:ascii="Arial" w:hAnsi="Arial" w:cs="Arial"/>
                <w:sz w:val="20"/>
                <w:szCs w:val="20"/>
              </w:rPr>
              <w:t>Getting ripped off from a bookkeeper</w:t>
            </w:r>
          </w:p>
        </w:tc>
        <w:tc>
          <w:tcPr>
            <w:tcW w:w="5035" w:type="dxa"/>
          </w:tcPr>
          <w:p w14:paraId="1EB94E97" w14:textId="03708CE9" w:rsidR="00F15126" w:rsidRPr="00CB383F" w:rsidRDefault="00F15126">
            <w:pPr>
              <w:rPr>
                <w:rFonts w:ascii="Arial" w:hAnsi="Arial" w:cs="Arial"/>
                <w:sz w:val="20"/>
                <w:szCs w:val="20"/>
              </w:rPr>
            </w:pPr>
            <w:r w:rsidRPr="00CB383F">
              <w:rPr>
                <w:rFonts w:ascii="Arial" w:hAnsi="Arial" w:cs="Arial"/>
                <w:sz w:val="20"/>
                <w:szCs w:val="20"/>
              </w:rPr>
              <w:t>I will make sure to charge you a fair price and deliver what’s promised and meet the expectations as agreed upon.</w:t>
            </w:r>
          </w:p>
        </w:tc>
      </w:tr>
      <w:tr w:rsidR="00F15126" w:rsidRPr="00CB383F" w14:paraId="1708E23A" w14:textId="77777777" w:rsidTr="00F15126">
        <w:tc>
          <w:tcPr>
            <w:tcW w:w="5035" w:type="dxa"/>
          </w:tcPr>
          <w:p w14:paraId="35347184" w14:textId="77777777" w:rsidR="00F15126" w:rsidRPr="00CB383F" w:rsidRDefault="00F15126" w:rsidP="00F15126">
            <w:pPr>
              <w:pStyle w:val="Heading2"/>
              <w:rPr>
                <w:rFonts w:ascii="Arial" w:hAnsi="Arial" w:cs="Arial"/>
                <w:sz w:val="20"/>
                <w:szCs w:val="20"/>
              </w:rPr>
            </w:pPr>
            <w:r w:rsidRPr="00CB383F">
              <w:rPr>
                <w:rFonts w:ascii="Arial" w:hAnsi="Arial" w:cs="Arial"/>
                <w:sz w:val="20"/>
                <w:szCs w:val="20"/>
              </w:rPr>
              <w:t xml:space="preserve">Complaint: </w:t>
            </w:r>
          </w:p>
          <w:p w14:paraId="680F71C1" w14:textId="62641988" w:rsidR="00F15126" w:rsidRPr="00CB383F" w:rsidRDefault="00F15126" w:rsidP="00F15126">
            <w:pPr>
              <w:pStyle w:val="Heading2"/>
              <w:rPr>
                <w:rFonts w:ascii="Arial" w:hAnsi="Arial" w:cs="Arial"/>
                <w:sz w:val="20"/>
                <w:szCs w:val="20"/>
              </w:rPr>
            </w:pPr>
            <w:r w:rsidRPr="00CB383F">
              <w:rPr>
                <w:rFonts w:ascii="Arial" w:hAnsi="Arial" w:cs="Arial"/>
                <w:sz w:val="20"/>
                <w:szCs w:val="20"/>
              </w:rPr>
              <w:t>S</w:t>
            </w:r>
            <w:r w:rsidRPr="00CB383F">
              <w:rPr>
                <w:rFonts w:ascii="Arial" w:hAnsi="Arial" w:cs="Arial"/>
                <w:sz w:val="20"/>
                <w:szCs w:val="20"/>
              </w:rPr>
              <w:t>ervice from a real accountant is expensive</w:t>
            </w:r>
          </w:p>
        </w:tc>
        <w:tc>
          <w:tcPr>
            <w:tcW w:w="5035" w:type="dxa"/>
          </w:tcPr>
          <w:p w14:paraId="338BD8CC" w14:textId="3C72A3E2" w:rsidR="00F15126" w:rsidRPr="00CB383F" w:rsidRDefault="00F15126">
            <w:pPr>
              <w:rPr>
                <w:rFonts w:ascii="Arial" w:hAnsi="Arial" w:cs="Arial"/>
                <w:sz w:val="20"/>
                <w:szCs w:val="20"/>
              </w:rPr>
            </w:pPr>
            <w:r w:rsidRPr="00CB383F">
              <w:rPr>
                <w:rFonts w:ascii="Arial" w:hAnsi="Arial" w:cs="Arial"/>
                <w:sz w:val="20"/>
                <w:szCs w:val="20"/>
              </w:rPr>
              <w:t>I will do the things that I am competent and capable of at my price point, and for everything else I can’t do, you can use the CPA for that. It will save you money.</w:t>
            </w:r>
          </w:p>
        </w:tc>
      </w:tr>
      <w:tr w:rsidR="00F15126" w:rsidRPr="00CB383F" w14:paraId="58F76E1F" w14:textId="77777777" w:rsidTr="00F15126">
        <w:tc>
          <w:tcPr>
            <w:tcW w:w="5035" w:type="dxa"/>
          </w:tcPr>
          <w:p w14:paraId="127A8E86" w14:textId="77777777" w:rsidR="00F15126" w:rsidRPr="00CB383F" w:rsidRDefault="00F15126" w:rsidP="00F15126">
            <w:pPr>
              <w:pStyle w:val="Heading2"/>
              <w:rPr>
                <w:rFonts w:ascii="Arial" w:hAnsi="Arial" w:cs="Arial"/>
                <w:sz w:val="20"/>
                <w:szCs w:val="20"/>
              </w:rPr>
            </w:pPr>
            <w:r w:rsidRPr="00CB383F">
              <w:rPr>
                <w:rFonts w:ascii="Arial" w:hAnsi="Arial" w:cs="Arial"/>
                <w:sz w:val="20"/>
                <w:szCs w:val="20"/>
              </w:rPr>
              <w:t>Complaint:</w:t>
            </w:r>
          </w:p>
          <w:p w14:paraId="34DD52AF" w14:textId="4FABF248" w:rsidR="00F15126" w:rsidRPr="00CB383F" w:rsidRDefault="00F15126" w:rsidP="00F15126">
            <w:pPr>
              <w:pStyle w:val="Heading2"/>
              <w:rPr>
                <w:rFonts w:ascii="Arial" w:hAnsi="Arial" w:cs="Arial"/>
                <w:sz w:val="20"/>
                <w:szCs w:val="20"/>
              </w:rPr>
            </w:pPr>
            <w:r w:rsidRPr="00CB383F">
              <w:rPr>
                <w:rFonts w:ascii="Arial" w:hAnsi="Arial" w:cs="Arial"/>
                <w:sz w:val="20"/>
                <w:szCs w:val="20"/>
              </w:rPr>
              <w:t>Cheap = You get what you pay for = SCREWED UP, MESSED UP BOOKS</w:t>
            </w:r>
          </w:p>
        </w:tc>
        <w:tc>
          <w:tcPr>
            <w:tcW w:w="5035" w:type="dxa"/>
          </w:tcPr>
          <w:p w14:paraId="29B9D399" w14:textId="3B8D319B" w:rsidR="00F15126" w:rsidRPr="00CB383F" w:rsidRDefault="00F15126">
            <w:pPr>
              <w:rPr>
                <w:rFonts w:ascii="Arial" w:hAnsi="Arial" w:cs="Arial"/>
                <w:sz w:val="20"/>
                <w:szCs w:val="20"/>
              </w:rPr>
            </w:pPr>
            <w:r w:rsidRPr="00CB383F">
              <w:rPr>
                <w:rFonts w:ascii="Arial" w:hAnsi="Arial" w:cs="Arial"/>
                <w:sz w:val="20"/>
                <w:szCs w:val="20"/>
              </w:rPr>
              <w:t xml:space="preserve">I’m charging you a fair price for what I am promising to deliver. </w:t>
            </w:r>
            <w:r w:rsidR="004D0119" w:rsidRPr="00CB383F">
              <w:rPr>
                <w:rFonts w:ascii="Arial" w:hAnsi="Arial" w:cs="Arial"/>
                <w:sz w:val="20"/>
                <w:szCs w:val="20"/>
              </w:rPr>
              <w:t>Take a look at my testimonials/reviews/referrals say to see the reputation I have built.</w:t>
            </w:r>
          </w:p>
        </w:tc>
      </w:tr>
      <w:tr w:rsidR="00F15126" w:rsidRPr="00CB383F" w14:paraId="4753735D" w14:textId="77777777" w:rsidTr="00F15126">
        <w:tc>
          <w:tcPr>
            <w:tcW w:w="5035" w:type="dxa"/>
          </w:tcPr>
          <w:p w14:paraId="43113253" w14:textId="77777777" w:rsidR="00F15126" w:rsidRPr="00CB383F" w:rsidRDefault="00F15126" w:rsidP="00F15126">
            <w:pPr>
              <w:pStyle w:val="Heading2"/>
              <w:rPr>
                <w:rFonts w:ascii="Arial" w:hAnsi="Arial" w:cs="Arial"/>
                <w:sz w:val="20"/>
                <w:szCs w:val="20"/>
              </w:rPr>
            </w:pPr>
            <w:r w:rsidRPr="00CB383F">
              <w:rPr>
                <w:rFonts w:ascii="Arial" w:hAnsi="Arial" w:cs="Arial"/>
                <w:sz w:val="20"/>
                <w:szCs w:val="20"/>
              </w:rPr>
              <w:t xml:space="preserve">Complaint: </w:t>
            </w:r>
          </w:p>
          <w:p w14:paraId="671982E5" w14:textId="02BA6068" w:rsidR="00F15126" w:rsidRPr="00CB383F" w:rsidRDefault="00F15126" w:rsidP="00F15126">
            <w:pPr>
              <w:pStyle w:val="Heading2"/>
              <w:rPr>
                <w:rFonts w:ascii="Arial" w:hAnsi="Arial" w:cs="Arial"/>
                <w:sz w:val="20"/>
                <w:szCs w:val="20"/>
              </w:rPr>
            </w:pPr>
            <w:r w:rsidRPr="00CB383F">
              <w:rPr>
                <w:rFonts w:ascii="Arial" w:hAnsi="Arial" w:cs="Arial"/>
                <w:sz w:val="20"/>
                <w:szCs w:val="20"/>
              </w:rPr>
              <w:t>Not all reputable bookkeeping services out there are willing to work for real estate investors.</w:t>
            </w:r>
          </w:p>
        </w:tc>
        <w:tc>
          <w:tcPr>
            <w:tcW w:w="5035" w:type="dxa"/>
          </w:tcPr>
          <w:p w14:paraId="58BF8B64" w14:textId="393DE47E" w:rsidR="00F15126" w:rsidRPr="00CB383F" w:rsidRDefault="004D0119">
            <w:pPr>
              <w:rPr>
                <w:rFonts w:ascii="Arial" w:hAnsi="Arial" w:cs="Arial"/>
                <w:sz w:val="20"/>
                <w:szCs w:val="20"/>
              </w:rPr>
            </w:pPr>
            <w:r w:rsidRPr="00CB383F">
              <w:rPr>
                <w:rFonts w:ascii="Arial" w:hAnsi="Arial" w:cs="Arial"/>
                <w:sz w:val="20"/>
                <w:szCs w:val="20"/>
              </w:rPr>
              <w:t>It’s your lucky day. I specifically help and work in this niche. I am picky about who I choose to work with and I specialize in this particular thing you’re asking me to do.</w:t>
            </w:r>
          </w:p>
        </w:tc>
      </w:tr>
      <w:tr w:rsidR="00F15126" w:rsidRPr="00CB383F" w14:paraId="5F42B51B" w14:textId="77777777" w:rsidTr="00F15126">
        <w:tc>
          <w:tcPr>
            <w:tcW w:w="5035" w:type="dxa"/>
          </w:tcPr>
          <w:p w14:paraId="3BDA52FA" w14:textId="77777777" w:rsidR="00F15126" w:rsidRPr="00CB383F" w:rsidRDefault="00F15126" w:rsidP="00F15126">
            <w:pPr>
              <w:pStyle w:val="Heading2"/>
              <w:rPr>
                <w:rFonts w:ascii="Arial" w:hAnsi="Arial" w:cs="Arial"/>
                <w:sz w:val="20"/>
                <w:szCs w:val="20"/>
              </w:rPr>
            </w:pPr>
            <w:r w:rsidRPr="00CB383F">
              <w:rPr>
                <w:rFonts w:ascii="Arial" w:hAnsi="Arial" w:cs="Arial"/>
                <w:sz w:val="20"/>
                <w:szCs w:val="20"/>
              </w:rPr>
              <w:t>Complaint:</w:t>
            </w:r>
          </w:p>
          <w:p w14:paraId="3CEABF28" w14:textId="24E68DCA" w:rsidR="00F15126" w:rsidRPr="00CB383F" w:rsidRDefault="00F15126" w:rsidP="00F15126">
            <w:pPr>
              <w:pStyle w:val="Heading2"/>
              <w:rPr>
                <w:rFonts w:ascii="Arial" w:hAnsi="Arial" w:cs="Arial"/>
                <w:sz w:val="20"/>
                <w:szCs w:val="20"/>
              </w:rPr>
            </w:pPr>
            <w:r w:rsidRPr="00CB383F">
              <w:rPr>
                <w:rFonts w:ascii="Arial" w:hAnsi="Arial" w:cs="Arial"/>
                <w:sz w:val="20"/>
                <w:szCs w:val="20"/>
              </w:rPr>
              <w:t>Bookkeeping services out their don’t give reports that show the profitability of each individual property.</w:t>
            </w:r>
          </w:p>
        </w:tc>
        <w:tc>
          <w:tcPr>
            <w:tcW w:w="5035" w:type="dxa"/>
          </w:tcPr>
          <w:p w14:paraId="14B42D83" w14:textId="45187D1F" w:rsidR="00F15126" w:rsidRPr="00CB383F" w:rsidRDefault="004D0119">
            <w:pPr>
              <w:rPr>
                <w:rFonts w:ascii="Arial" w:hAnsi="Arial" w:cs="Arial"/>
                <w:sz w:val="20"/>
                <w:szCs w:val="20"/>
              </w:rPr>
            </w:pPr>
            <w:r w:rsidRPr="00CB383F">
              <w:rPr>
                <w:rFonts w:ascii="Arial" w:hAnsi="Arial" w:cs="Arial"/>
                <w:sz w:val="20"/>
                <w:szCs w:val="20"/>
              </w:rPr>
              <w:t>I will design the systems and processes such that when it’s time to pull reports, they are customized in such a way to show you exactly the type of information you are looking for in your business so that you can make good financial decisions.</w:t>
            </w:r>
          </w:p>
        </w:tc>
      </w:tr>
      <w:tr w:rsidR="00F15126" w:rsidRPr="00CB383F" w14:paraId="3C0627F3" w14:textId="77777777" w:rsidTr="00F15126">
        <w:tc>
          <w:tcPr>
            <w:tcW w:w="5035" w:type="dxa"/>
          </w:tcPr>
          <w:p w14:paraId="37C844D6" w14:textId="77777777" w:rsidR="00F15126" w:rsidRPr="00CB383F" w:rsidRDefault="00F15126" w:rsidP="00F15126">
            <w:pPr>
              <w:pStyle w:val="Heading2"/>
              <w:rPr>
                <w:rFonts w:ascii="Arial" w:hAnsi="Arial" w:cs="Arial"/>
                <w:sz w:val="20"/>
                <w:szCs w:val="20"/>
              </w:rPr>
            </w:pPr>
            <w:r w:rsidRPr="00CB383F">
              <w:rPr>
                <w:rFonts w:ascii="Arial" w:hAnsi="Arial" w:cs="Arial"/>
                <w:sz w:val="20"/>
                <w:szCs w:val="20"/>
              </w:rPr>
              <w:lastRenderedPageBreak/>
              <w:t xml:space="preserve">Objections: </w:t>
            </w:r>
          </w:p>
          <w:p w14:paraId="44805CFE" w14:textId="600B97B8" w:rsidR="00F15126" w:rsidRPr="00CB383F" w:rsidRDefault="00F15126" w:rsidP="00F15126">
            <w:pPr>
              <w:pStyle w:val="Heading2"/>
              <w:rPr>
                <w:rFonts w:ascii="Arial" w:hAnsi="Arial" w:cs="Arial"/>
                <w:sz w:val="20"/>
                <w:szCs w:val="20"/>
              </w:rPr>
            </w:pPr>
            <w:r w:rsidRPr="00CB383F">
              <w:rPr>
                <w:rFonts w:ascii="Arial" w:hAnsi="Arial" w:cs="Arial"/>
                <w:sz w:val="20"/>
                <w:szCs w:val="20"/>
              </w:rPr>
              <w:t>Websites for real estate bookkeepers are not transparent enough. No names shown or details. Cannot trust or endorse.</w:t>
            </w:r>
          </w:p>
        </w:tc>
        <w:tc>
          <w:tcPr>
            <w:tcW w:w="5035" w:type="dxa"/>
          </w:tcPr>
          <w:p w14:paraId="0B7C5644" w14:textId="7EA1DB1F" w:rsidR="00F15126" w:rsidRPr="00CB383F" w:rsidRDefault="004D0119">
            <w:pPr>
              <w:rPr>
                <w:rFonts w:ascii="Arial" w:hAnsi="Arial" w:cs="Arial"/>
                <w:sz w:val="20"/>
                <w:szCs w:val="20"/>
              </w:rPr>
            </w:pPr>
            <w:r w:rsidRPr="00CB383F">
              <w:rPr>
                <w:rFonts w:ascii="Arial" w:hAnsi="Arial" w:cs="Arial"/>
                <w:sz w:val="20"/>
                <w:szCs w:val="20"/>
              </w:rPr>
              <w:t>Make a website, linkedin profile, and other social media, and make sure it looks professional. Make sure it has reviews and testimonials. Also make sure you use your full name, and have an about page so people know your history.</w:t>
            </w:r>
          </w:p>
        </w:tc>
      </w:tr>
      <w:tr w:rsidR="00F15126" w:rsidRPr="00CB383F" w14:paraId="20298164" w14:textId="77777777" w:rsidTr="00F15126">
        <w:tc>
          <w:tcPr>
            <w:tcW w:w="5035" w:type="dxa"/>
          </w:tcPr>
          <w:p w14:paraId="31007250" w14:textId="77777777" w:rsidR="00F15126" w:rsidRPr="00CB383F" w:rsidRDefault="00F15126" w:rsidP="00F15126">
            <w:pPr>
              <w:pStyle w:val="Heading2"/>
              <w:rPr>
                <w:rFonts w:ascii="Arial" w:hAnsi="Arial" w:cs="Arial"/>
                <w:sz w:val="20"/>
                <w:szCs w:val="20"/>
              </w:rPr>
            </w:pPr>
            <w:r w:rsidRPr="00CB383F">
              <w:rPr>
                <w:rFonts w:ascii="Arial" w:hAnsi="Arial" w:cs="Arial"/>
                <w:sz w:val="20"/>
                <w:szCs w:val="20"/>
              </w:rPr>
              <w:t xml:space="preserve">Objections: </w:t>
            </w:r>
          </w:p>
          <w:p w14:paraId="1EDDF61D" w14:textId="071E506F" w:rsidR="00F15126" w:rsidRPr="00CB383F" w:rsidRDefault="00F15126" w:rsidP="00F15126">
            <w:pPr>
              <w:pStyle w:val="Heading2"/>
              <w:rPr>
                <w:rFonts w:ascii="Arial" w:hAnsi="Arial" w:cs="Arial"/>
                <w:sz w:val="20"/>
                <w:szCs w:val="20"/>
              </w:rPr>
            </w:pPr>
            <w:r w:rsidRPr="00CB383F">
              <w:rPr>
                <w:rFonts w:ascii="Arial" w:hAnsi="Arial" w:cs="Arial"/>
                <w:sz w:val="20"/>
                <w:szCs w:val="20"/>
              </w:rPr>
              <w:t>No bookkeeping license or credentials</w:t>
            </w:r>
          </w:p>
        </w:tc>
        <w:tc>
          <w:tcPr>
            <w:tcW w:w="5035" w:type="dxa"/>
          </w:tcPr>
          <w:p w14:paraId="44377FAA" w14:textId="6FA23612" w:rsidR="00F15126" w:rsidRPr="00CB383F" w:rsidRDefault="004D0119">
            <w:pPr>
              <w:rPr>
                <w:rFonts w:ascii="Arial" w:hAnsi="Arial" w:cs="Arial"/>
                <w:sz w:val="20"/>
                <w:szCs w:val="20"/>
              </w:rPr>
            </w:pPr>
            <w:r w:rsidRPr="00CB383F">
              <w:rPr>
                <w:rFonts w:ascii="Arial" w:hAnsi="Arial" w:cs="Arial"/>
                <w:sz w:val="20"/>
                <w:szCs w:val="20"/>
              </w:rPr>
              <w:t>Get a credential so then you can say “I have a certification from ___”</w:t>
            </w:r>
          </w:p>
        </w:tc>
      </w:tr>
      <w:tr w:rsidR="00F15126" w:rsidRPr="00CB383F" w14:paraId="33A12912" w14:textId="77777777" w:rsidTr="00F15126">
        <w:tc>
          <w:tcPr>
            <w:tcW w:w="5035" w:type="dxa"/>
          </w:tcPr>
          <w:p w14:paraId="4576B277" w14:textId="77777777" w:rsidR="00F15126" w:rsidRPr="00CB383F" w:rsidRDefault="00F15126" w:rsidP="00F15126">
            <w:pPr>
              <w:pStyle w:val="Heading2"/>
              <w:rPr>
                <w:rFonts w:ascii="Arial" w:hAnsi="Arial" w:cs="Arial"/>
                <w:sz w:val="20"/>
                <w:szCs w:val="20"/>
              </w:rPr>
            </w:pPr>
            <w:r w:rsidRPr="00CB383F">
              <w:rPr>
                <w:rFonts w:ascii="Arial" w:hAnsi="Arial" w:cs="Arial"/>
                <w:sz w:val="20"/>
                <w:szCs w:val="20"/>
              </w:rPr>
              <w:t xml:space="preserve">Objections: </w:t>
            </w:r>
          </w:p>
          <w:p w14:paraId="22AC31DD" w14:textId="7F2EE791" w:rsidR="00F15126" w:rsidRPr="00CB383F" w:rsidRDefault="00F15126" w:rsidP="00F15126">
            <w:pPr>
              <w:pStyle w:val="Heading2"/>
              <w:rPr>
                <w:rFonts w:ascii="Arial" w:hAnsi="Arial" w:cs="Arial"/>
                <w:sz w:val="20"/>
                <w:szCs w:val="20"/>
              </w:rPr>
            </w:pPr>
            <w:r w:rsidRPr="00CB383F">
              <w:rPr>
                <w:rFonts w:ascii="Arial" w:hAnsi="Arial" w:cs="Arial"/>
                <w:sz w:val="20"/>
                <w:szCs w:val="20"/>
              </w:rPr>
              <w:t>Don’t like hourly rate model. Prefer flat rate fee.</w:t>
            </w:r>
          </w:p>
        </w:tc>
        <w:tc>
          <w:tcPr>
            <w:tcW w:w="5035" w:type="dxa"/>
          </w:tcPr>
          <w:p w14:paraId="4301B59D" w14:textId="097C9076" w:rsidR="00F15126" w:rsidRPr="00CB383F" w:rsidRDefault="004D0119">
            <w:pPr>
              <w:rPr>
                <w:rFonts w:ascii="Arial" w:hAnsi="Arial" w:cs="Arial"/>
                <w:sz w:val="20"/>
                <w:szCs w:val="20"/>
              </w:rPr>
            </w:pPr>
            <w:r w:rsidRPr="00CB383F">
              <w:rPr>
                <w:rFonts w:ascii="Arial" w:hAnsi="Arial" w:cs="Arial"/>
                <w:sz w:val="20"/>
                <w:szCs w:val="20"/>
              </w:rPr>
              <w:t>I can do salary/flat fee instead of hourly. If anything falls outside of the flat fee scope of work, I’d be happy to negotiate and redo the contract, or we can do hourly for that. The hourly rate is $$.</w:t>
            </w:r>
          </w:p>
        </w:tc>
      </w:tr>
      <w:tr w:rsidR="00F15126" w:rsidRPr="00CB383F" w14:paraId="0B01E867" w14:textId="77777777" w:rsidTr="00F15126">
        <w:tc>
          <w:tcPr>
            <w:tcW w:w="5035" w:type="dxa"/>
          </w:tcPr>
          <w:p w14:paraId="3FE44D1A" w14:textId="77777777" w:rsidR="00F15126" w:rsidRPr="00CB383F" w:rsidRDefault="00F15126" w:rsidP="00F15126">
            <w:pPr>
              <w:pStyle w:val="Heading2"/>
              <w:rPr>
                <w:rFonts w:ascii="Arial" w:hAnsi="Arial" w:cs="Arial"/>
                <w:sz w:val="20"/>
                <w:szCs w:val="20"/>
              </w:rPr>
            </w:pPr>
            <w:r w:rsidRPr="00CB383F">
              <w:rPr>
                <w:rFonts w:ascii="Arial" w:hAnsi="Arial" w:cs="Arial"/>
                <w:sz w:val="20"/>
                <w:szCs w:val="20"/>
              </w:rPr>
              <w:t xml:space="preserve">Objections: </w:t>
            </w:r>
          </w:p>
          <w:p w14:paraId="6307F870" w14:textId="7E8B4508" w:rsidR="00F15126" w:rsidRPr="00CB383F" w:rsidRDefault="00F15126" w:rsidP="00F15126">
            <w:pPr>
              <w:pStyle w:val="Heading2"/>
              <w:rPr>
                <w:rFonts w:ascii="Arial" w:hAnsi="Arial" w:cs="Arial"/>
                <w:sz w:val="20"/>
                <w:szCs w:val="20"/>
              </w:rPr>
            </w:pPr>
            <w:r w:rsidRPr="00CB383F">
              <w:rPr>
                <w:rFonts w:ascii="Arial" w:hAnsi="Arial" w:cs="Arial"/>
                <w:sz w:val="20"/>
                <w:szCs w:val="20"/>
              </w:rPr>
              <w:t>Some are confident that they can do it themselves and it’s not very time consuming at all</w:t>
            </w:r>
          </w:p>
        </w:tc>
        <w:tc>
          <w:tcPr>
            <w:tcW w:w="5035" w:type="dxa"/>
          </w:tcPr>
          <w:p w14:paraId="43D2D9FF" w14:textId="18985585" w:rsidR="00F15126" w:rsidRPr="00CB383F" w:rsidRDefault="004D0119">
            <w:pPr>
              <w:rPr>
                <w:rFonts w:ascii="Arial" w:hAnsi="Arial" w:cs="Arial"/>
                <w:sz w:val="20"/>
                <w:szCs w:val="20"/>
              </w:rPr>
            </w:pPr>
            <w:r w:rsidRPr="00CB383F">
              <w:rPr>
                <w:rFonts w:ascii="Arial" w:hAnsi="Arial" w:cs="Arial"/>
                <w:sz w:val="20"/>
                <w:szCs w:val="20"/>
              </w:rPr>
              <w:t>Sure, you can do it yourself, but do you want to spend the rest of your life doing this? This not a productive or efficient use of your time. If you want to grow in your business, you’ll need to delegate and outsouce tasks that others can do. As you make more money, you should be doing tasks that only you are capable of doing.</w:t>
            </w:r>
          </w:p>
        </w:tc>
      </w:tr>
      <w:tr w:rsidR="00F15126" w:rsidRPr="00CB383F" w14:paraId="6D23304C" w14:textId="77777777" w:rsidTr="00F15126">
        <w:tc>
          <w:tcPr>
            <w:tcW w:w="5035" w:type="dxa"/>
          </w:tcPr>
          <w:p w14:paraId="57F8725E" w14:textId="77777777" w:rsidR="00F15126" w:rsidRPr="00CB383F" w:rsidRDefault="00F15126" w:rsidP="00F15126">
            <w:pPr>
              <w:pStyle w:val="Heading2"/>
              <w:rPr>
                <w:rFonts w:ascii="Arial" w:hAnsi="Arial" w:cs="Arial"/>
                <w:sz w:val="20"/>
                <w:szCs w:val="20"/>
              </w:rPr>
            </w:pPr>
            <w:r w:rsidRPr="00CB383F">
              <w:rPr>
                <w:rFonts w:ascii="Arial" w:hAnsi="Arial" w:cs="Arial"/>
                <w:sz w:val="20"/>
                <w:szCs w:val="20"/>
              </w:rPr>
              <w:t xml:space="preserve">Objections: </w:t>
            </w:r>
          </w:p>
          <w:p w14:paraId="64AC3EE4" w14:textId="143F359D" w:rsidR="00F15126" w:rsidRPr="00CB383F" w:rsidRDefault="00F15126" w:rsidP="00F15126">
            <w:pPr>
              <w:pStyle w:val="Heading2"/>
              <w:rPr>
                <w:rFonts w:ascii="Arial" w:hAnsi="Arial" w:cs="Arial"/>
                <w:sz w:val="20"/>
                <w:szCs w:val="20"/>
              </w:rPr>
            </w:pPr>
            <w:r w:rsidRPr="00CB383F">
              <w:rPr>
                <w:rFonts w:ascii="Arial" w:hAnsi="Arial" w:cs="Arial"/>
                <w:sz w:val="20"/>
                <w:szCs w:val="20"/>
              </w:rPr>
              <w:t>Remote bookkeepers do not use the software that I am already using</w:t>
            </w:r>
          </w:p>
        </w:tc>
        <w:tc>
          <w:tcPr>
            <w:tcW w:w="5035" w:type="dxa"/>
          </w:tcPr>
          <w:p w14:paraId="3EF58CB1" w14:textId="6E7877F3" w:rsidR="00F15126" w:rsidRPr="00CB383F" w:rsidRDefault="004D0119">
            <w:pPr>
              <w:rPr>
                <w:rFonts w:ascii="Arial" w:hAnsi="Arial" w:cs="Arial"/>
                <w:sz w:val="20"/>
                <w:szCs w:val="20"/>
              </w:rPr>
            </w:pPr>
            <w:r w:rsidRPr="00CB383F">
              <w:rPr>
                <w:rFonts w:ascii="Arial" w:hAnsi="Arial" w:cs="Arial"/>
                <w:sz w:val="20"/>
                <w:szCs w:val="20"/>
              </w:rPr>
              <w:t>I know how to use the software. (or if you don’t know how to use it,) I am happy to learn how to use the software. I have already started looking it up online to see what courses or resources I can learn from so that I can make sure I do a good job for you.</w:t>
            </w:r>
          </w:p>
        </w:tc>
      </w:tr>
      <w:tr w:rsidR="00F15126" w:rsidRPr="00CB383F" w14:paraId="0AC63102" w14:textId="77777777" w:rsidTr="00F15126">
        <w:tc>
          <w:tcPr>
            <w:tcW w:w="5035" w:type="dxa"/>
          </w:tcPr>
          <w:p w14:paraId="63FF3CE9" w14:textId="77777777" w:rsidR="00F15126" w:rsidRPr="00CB383F" w:rsidRDefault="00F15126" w:rsidP="00F15126">
            <w:pPr>
              <w:pStyle w:val="Heading2"/>
              <w:rPr>
                <w:rFonts w:ascii="Arial" w:hAnsi="Arial" w:cs="Arial"/>
                <w:sz w:val="20"/>
                <w:szCs w:val="20"/>
              </w:rPr>
            </w:pPr>
            <w:r w:rsidRPr="00CB383F">
              <w:rPr>
                <w:rFonts w:ascii="Arial" w:hAnsi="Arial" w:cs="Arial"/>
                <w:sz w:val="20"/>
                <w:szCs w:val="20"/>
              </w:rPr>
              <w:t xml:space="preserve">Wants: </w:t>
            </w:r>
          </w:p>
          <w:p w14:paraId="376C0858" w14:textId="6F8BDF37" w:rsidR="00F15126" w:rsidRPr="00CB383F" w:rsidRDefault="00F15126" w:rsidP="00F15126">
            <w:pPr>
              <w:pStyle w:val="Heading2"/>
              <w:rPr>
                <w:rFonts w:ascii="Arial" w:hAnsi="Arial" w:cs="Arial"/>
                <w:sz w:val="20"/>
                <w:szCs w:val="20"/>
              </w:rPr>
            </w:pPr>
            <w:r w:rsidRPr="00CB383F">
              <w:rPr>
                <w:rFonts w:ascii="Arial" w:hAnsi="Arial" w:cs="Arial"/>
                <w:sz w:val="20"/>
                <w:szCs w:val="20"/>
              </w:rPr>
              <w:t>A bookkeeper who can do more than just data entry. Someone who can provide good advice.</w:t>
            </w:r>
          </w:p>
        </w:tc>
        <w:tc>
          <w:tcPr>
            <w:tcW w:w="5035" w:type="dxa"/>
          </w:tcPr>
          <w:p w14:paraId="4688D7A8" w14:textId="2CD8D577" w:rsidR="00F15126" w:rsidRPr="00CB383F" w:rsidRDefault="004D0119">
            <w:pPr>
              <w:rPr>
                <w:rFonts w:ascii="Arial" w:hAnsi="Arial" w:cs="Arial"/>
                <w:sz w:val="20"/>
                <w:szCs w:val="20"/>
              </w:rPr>
            </w:pPr>
            <w:r w:rsidRPr="00CB383F">
              <w:rPr>
                <w:rFonts w:ascii="Arial" w:hAnsi="Arial" w:cs="Arial"/>
                <w:sz w:val="20"/>
                <w:szCs w:val="20"/>
              </w:rPr>
              <w:t>I can tell you what I see from my perspective when it comes to looking at your financial reports so that you can have a second eye.</w:t>
            </w:r>
          </w:p>
        </w:tc>
      </w:tr>
      <w:tr w:rsidR="00F15126" w:rsidRPr="00CB383F" w14:paraId="0B324973" w14:textId="77777777" w:rsidTr="00F15126">
        <w:tc>
          <w:tcPr>
            <w:tcW w:w="5035" w:type="dxa"/>
          </w:tcPr>
          <w:p w14:paraId="4BC799C0" w14:textId="77777777" w:rsidR="00F15126" w:rsidRPr="00CB383F" w:rsidRDefault="00F15126" w:rsidP="00F15126">
            <w:pPr>
              <w:pStyle w:val="Heading2"/>
              <w:rPr>
                <w:rFonts w:ascii="Arial" w:hAnsi="Arial" w:cs="Arial"/>
                <w:sz w:val="20"/>
                <w:szCs w:val="20"/>
              </w:rPr>
            </w:pPr>
            <w:r w:rsidRPr="00CB383F">
              <w:rPr>
                <w:rFonts w:ascii="Arial" w:hAnsi="Arial" w:cs="Arial"/>
                <w:sz w:val="20"/>
                <w:szCs w:val="20"/>
              </w:rPr>
              <w:t xml:space="preserve">Wants: </w:t>
            </w:r>
          </w:p>
          <w:p w14:paraId="04BD9ADF" w14:textId="51D0A144" w:rsidR="00F15126" w:rsidRPr="00CB383F" w:rsidRDefault="00F15126" w:rsidP="00F15126">
            <w:pPr>
              <w:pStyle w:val="Heading2"/>
              <w:rPr>
                <w:rFonts w:ascii="Arial" w:hAnsi="Arial" w:cs="Arial"/>
                <w:sz w:val="20"/>
                <w:szCs w:val="20"/>
              </w:rPr>
            </w:pPr>
            <w:r w:rsidRPr="00CB383F">
              <w:rPr>
                <w:rFonts w:ascii="Arial" w:hAnsi="Arial" w:cs="Arial"/>
                <w:sz w:val="20"/>
                <w:szCs w:val="20"/>
              </w:rPr>
              <w:t>A bookkeeper who just does the books monthly or quarterly.</w:t>
            </w:r>
          </w:p>
          <w:p w14:paraId="4F8665FD" w14:textId="77777777" w:rsidR="00F15126" w:rsidRPr="00CB383F" w:rsidRDefault="00F15126" w:rsidP="00F15126">
            <w:pPr>
              <w:pStyle w:val="Heading2"/>
              <w:rPr>
                <w:rFonts w:ascii="Arial" w:hAnsi="Arial" w:cs="Arial"/>
                <w:sz w:val="20"/>
                <w:szCs w:val="20"/>
              </w:rPr>
            </w:pPr>
          </w:p>
        </w:tc>
        <w:tc>
          <w:tcPr>
            <w:tcW w:w="5035" w:type="dxa"/>
          </w:tcPr>
          <w:p w14:paraId="72037F29" w14:textId="5EA45054" w:rsidR="00F15126" w:rsidRPr="00CB383F" w:rsidRDefault="004D0119">
            <w:pPr>
              <w:rPr>
                <w:rFonts w:ascii="Arial" w:hAnsi="Arial" w:cs="Arial"/>
                <w:sz w:val="20"/>
                <w:szCs w:val="20"/>
              </w:rPr>
            </w:pPr>
            <w:r w:rsidRPr="00CB383F">
              <w:rPr>
                <w:rFonts w:ascii="Arial" w:hAnsi="Arial" w:cs="Arial"/>
                <w:sz w:val="20"/>
                <w:szCs w:val="20"/>
              </w:rPr>
              <w:t>I will make sure the work is done every single month and you’ll have your reports by the 15</w:t>
            </w:r>
            <w:r w:rsidRPr="00CB383F">
              <w:rPr>
                <w:rFonts w:ascii="Arial" w:hAnsi="Arial" w:cs="Arial"/>
                <w:sz w:val="20"/>
                <w:szCs w:val="20"/>
                <w:vertAlign w:val="superscript"/>
              </w:rPr>
              <w:t>th</w:t>
            </w:r>
            <w:r w:rsidRPr="00CB383F">
              <w:rPr>
                <w:rFonts w:ascii="Arial" w:hAnsi="Arial" w:cs="Arial"/>
                <w:sz w:val="20"/>
                <w:szCs w:val="20"/>
              </w:rPr>
              <w:t xml:space="preserve"> of every month for the previous month’s transactions.</w:t>
            </w:r>
          </w:p>
        </w:tc>
      </w:tr>
      <w:tr w:rsidR="00F15126" w:rsidRPr="00CB383F" w14:paraId="1FAA9BD6" w14:textId="77777777" w:rsidTr="00F15126">
        <w:tc>
          <w:tcPr>
            <w:tcW w:w="5035" w:type="dxa"/>
          </w:tcPr>
          <w:p w14:paraId="291B1B72" w14:textId="77777777" w:rsidR="00F15126" w:rsidRPr="00CB383F" w:rsidRDefault="00F15126" w:rsidP="00F15126">
            <w:pPr>
              <w:pStyle w:val="Heading2"/>
              <w:rPr>
                <w:rFonts w:ascii="Arial" w:hAnsi="Arial" w:cs="Arial"/>
                <w:sz w:val="20"/>
                <w:szCs w:val="20"/>
              </w:rPr>
            </w:pPr>
            <w:r w:rsidRPr="00CB383F">
              <w:rPr>
                <w:rFonts w:ascii="Arial" w:hAnsi="Arial" w:cs="Arial"/>
                <w:sz w:val="20"/>
                <w:szCs w:val="20"/>
              </w:rPr>
              <w:t xml:space="preserve">Wants: </w:t>
            </w:r>
          </w:p>
          <w:p w14:paraId="18BB39A2" w14:textId="436231BE" w:rsidR="00F15126" w:rsidRPr="00CB383F" w:rsidRDefault="00F15126" w:rsidP="00F15126">
            <w:pPr>
              <w:pStyle w:val="Heading2"/>
              <w:rPr>
                <w:rFonts w:ascii="Arial" w:hAnsi="Arial" w:cs="Arial"/>
                <w:sz w:val="20"/>
                <w:szCs w:val="20"/>
              </w:rPr>
            </w:pPr>
            <w:r w:rsidRPr="00CB383F">
              <w:rPr>
                <w:rFonts w:ascii="Arial" w:hAnsi="Arial" w:cs="Arial"/>
                <w:sz w:val="20"/>
                <w:szCs w:val="20"/>
              </w:rPr>
              <w:t>To impress banks and lenders</w:t>
            </w:r>
          </w:p>
        </w:tc>
        <w:tc>
          <w:tcPr>
            <w:tcW w:w="5035" w:type="dxa"/>
          </w:tcPr>
          <w:p w14:paraId="619EAEF3" w14:textId="2112DC93" w:rsidR="00F15126" w:rsidRPr="00CB383F" w:rsidRDefault="004D0119">
            <w:pPr>
              <w:rPr>
                <w:rFonts w:ascii="Arial" w:hAnsi="Arial" w:cs="Arial"/>
                <w:sz w:val="20"/>
                <w:szCs w:val="20"/>
              </w:rPr>
            </w:pPr>
            <w:r w:rsidRPr="00CB383F">
              <w:rPr>
                <w:rFonts w:ascii="Arial" w:hAnsi="Arial" w:cs="Arial"/>
                <w:sz w:val="20"/>
                <w:szCs w:val="20"/>
              </w:rPr>
              <w:t>The reports will have a highly professional appearance so that when you need to submit to the bank to get a loan, you’ll have an easier time securing the loan.</w:t>
            </w:r>
          </w:p>
        </w:tc>
      </w:tr>
      <w:tr w:rsidR="00F15126" w:rsidRPr="00CB383F" w14:paraId="304910B8" w14:textId="77777777" w:rsidTr="00F15126">
        <w:tc>
          <w:tcPr>
            <w:tcW w:w="5035" w:type="dxa"/>
          </w:tcPr>
          <w:p w14:paraId="4F4F52D8" w14:textId="77777777" w:rsidR="00F15126" w:rsidRPr="00CB383F" w:rsidRDefault="00F15126" w:rsidP="00F15126">
            <w:pPr>
              <w:pStyle w:val="Heading2"/>
              <w:rPr>
                <w:rFonts w:ascii="Arial" w:hAnsi="Arial" w:cs="Arial"/>
                <w:sz w:val="20"/>
                <w:szCs w:val="20"/>
              </w:rPr>
            </w:pPr>
            <w:r w:rsidRPr="00CB383F">
              <w:rPr>
                <w:rFonts w:ascii="Arial" w:hAnsi="Arial" w:cs="Arial"/>
                <w:sz w:val="20"/>
                <w:szCs w:val="20"/>
              </w:rPr>
              <w:t xml:space="preserve">Wants: </w:t>
            </w:r>
          </w:p>
          <w:p w14:paraId="7EC80981" w14:textId="0FF89A97" w:rsidR="00F15126" w:rsidRPr="00CB383F" w:rsidRDefault="00F15126" w:rsidP="00F15126">
            <w:pPr>
              <w:pStyle w:val="Heading2"/>
              <w:rPr>
                <w:rFonts w:ascii="Arial" w:hAnsi="Arial" w:cs="Arial"/>
                <w:sz w:val="20"/>
                <w:szCs w:val="20"/>
              </w:rPr>
            </w:pPr>
            <w:r w:rsidRPr="00CB383F">
              <w:rPr>
                <w:rFonts w:ascii="Arial" w:hAnsi="Arial" w:cs="Arial"/>
                <w:sz w:val="20"/>
                <w:szCs w:val="20"/>
              </w:rPr>
              <w:t>To automate their business</w:t>
            </w:r>
          </w:p>
        </w:tc>
        <w:tc>
          <w:tcPr>
            <w:tcW w:w="5035" w:type="dxa"/>
          </w:tcPr>
          <w:p w14:paraId="5B21871B" w14:textId="22F7A6C6" w:rsidR="00F15126" w:rsidRPr="00CB383F" w:rsidRDefault="004D0119">
            <w:pPr>
              <w:rPr>
                <w:rFonts w:ascii="Arial" w:hAnsi="Arial" w:cs="Arial"/>
                <w:sz w:val="20"/>
                <w:szCs w:val="20"/>
              </w:rPr>
            </w:pPr>
            <w:r w:rsidRPr="00CB383F">
              <w:rPr>
                <w:rFonts w:ascii="Arial" w:hAnsi="Arial" w:cs="Arial"/>
                <w:sz w:val="20"/>
                <w:szCs w:val="20"/>
              </w:rPr>
              <w:t>I’ll help you set up systems and processes in place to automate your business. That way, you’ll spend as little time as possible on bookkeeping related tasks whenever I need something from you that I am unable to do myself.</w:t>
            </w:r>
          </w:p>
        </w:tc>
      </w:tr>
      <w:tr w:rsidR="00F15126" w:rsidRPr="00CB383F" w14:paraId="51AEEC88" w14:textId="77777777" w:rsidTr="00F15126">
        <w:tc>
          <w:tcPr>
            <w:tcW w:w="5035" w:type="dxa"/>
          </w:tcPr>
          <w:p w14:paraId="34599A5B" w14:textId="77777777" w:rsidR="00F15126" w:rsidRPr="00CB383F" w:rsidRDefault="00F15126" w:rsidP="00F15126">
            <w:pPr>
              <w:pStyle w:val="Heading2"/>
              <w:rPr>
                <w:rFonts w:ascii="Arial" w:hAnsi="Arial" w:cs="Arial"/>
                <w:sz w:val="20"/>
                <w:szCs w:val="20"/>
              </w:rPr>
            </w:pPr>
            <w:r w:rsidRPr="00CB383F">
              <w:rPr>
                <w:rFonts w:ascii="Arial" w:hAnsi="Arial" w:cs="Arial"/>
                <w:sz w:val="20"/>
                <w:szCs w:val="20"/>
              </w:rPr>
              <w:t xml:space="preserve">Wants: </w:t>
            </w:r>
          </w:p>
          <w:p w14:paraId="6803B5B3" w14:textId="312A06F4" w:rsidR="00F15126" w:rsidRPr="00CB383F" w:rsidRDefault="00F15126" w:rsidP="00F15126">
            <w:pPr>
              <w:pStyle w:val="Heading2"/>
              <w:rPr>
                <w:rFonts w:ascii="Arial" w:hAnsi="Arial" w:cs="Arial"/>
                <w:sz w:val="20"/>
                <w:szCs w:val="20"/>
              </w:rPr>
            </w:pPr>
            <w:r w:rsidRPr="00CB383F">
              <w:rPr>
                <w:rFonts w:ascii="Arial" w:hAnsi="Arial" w:cs="Arial"/>
                <w:sz w:val="20"/>
                <w:szCs w:val="20"/>
              </w:rPr>
              <w:t>A good pricing model</w:t>
            </w:r>
          </w:p>
        </w:tc>
        <w:tc>
          <w:tcPr>
            <w:tcW w:w="5035" w:type="dxa"/>
          </w:tcPr>
          <w:p w14:paraId="715E8205" w14:textId="57411634" w:rsidR="00F15126" w:rsidRPr="00CB383F" w:rsidRDefault="004D0119">
            <w:pPr>
              <w:rPr>
                <w:rFonts w:ascii="Arial" w:hAnsi="Arial" w:cs="Arial"/>
                <w:sz w:val="20"/>
                <w:szCs w:val="20"/>
              </w:rPr>
            </w:pPr>
            <w:r w:rsidRPr="00CB383F">
              <w:rPr>
                <w:rFonts w:ascii="Arial" w:hAnsi="Arial" w:cs="Arial"/>
                <w:sz w:val="20"/>
                <w:szCs w:val="20"/>
              </w:rPr>
              <w:t>This is how I charge. I believe the flat fee model is fair and is the way to go because you know exactly what to expect and you’ll be able to budget for it on a monthly basis, rather than having a bill that varies every month that could negatively impact your cash flow. This flat fee model will help you plan ahead for your expenses.</w:t>
            </w:r>
          </w:p>
        </w:tc>
      </w:tr>
    </w:tbl>
    <w:p w14:paraId="6EC99C73" w14:textId="77777777" w:rsidR="00DF1F41" w:rsidRPr="00CB383F" w:rsidRDefault="00DF1F41">
      <w:pPr>
        <w:rPr>
          <w:rFonts w:ascii="Arial" w:hAnsi="Arial" w:cs="Arial"/>
          <w:sz w:val="20"/>
          <w:szCs w:val="20"/>
        </w:rPr>
      </w:pPr>
    </w:p>
    <w:sectPr w:rsidR="00DF1F41" w:rsidRPr="00CB383F" w:rsidSect="00F1512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26"/>
    <w:rsid w:val="004D0119"/>
    <w:rsid w:val="00CB383F"/>
    <w:rsid w:val="00DF1F41"/>
    <w:rsid w:val="00F1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3549"/>
  <w15:chartTrackingRefBased/>
  <w15:docId w15:val="{B6298B9E-88F5-440B-809B-EA008F16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5126"/>
    <w:pPr>
      <w:keepNext/>
      <w:keepLines/>
      <w:spacing w:before="40" w:after="0"/>
      <w:outlineLvl w:val="1"/>
    </w:pPr>
    <w:rPr>
      <w:rFonts w:asciiTheme="majorHAnsi" w:eastAsiaTheme="majorEastAsia" w:hAnsiTheme="majorHAnsi" w:cstheme="majorBidi"/>
      <w:kern w:val="0"/>
      <w:sz w:val="24"/>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5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5126"/>
    <w:rPr>
      <w:rFonts w:asciiTheme="majorHAnsi" w:eastAsiaTheme="majorEastAsia" w:hAnsiTheme="majorHAnsi" w:cstheme="majorBidi"/>
      <w:kern w:val="0"/>
      <w:sz w:val="24"/>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Nurhan, Handrio</dc:creator>
  <cp:keywords/>
  <dc:description/>
  <cp:lastModifiedBy>Nurhan, Handrio</cp:lastModifiedBy>
  <cp:revision>2</cp:revision>
  <dcterms:created xsi:type="dcterms:W3CDTF">2024-01-24T00:13:00Z</dcterms:created>
  <dcterms:modified xsi:type="dcterms:W3CDTF">2024-01-24T00:37:00Z</dcterms:modified>
</cp:coreProperties>
</file>